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A2" w:rsidRDefault="00A916A2" w:rsidP="00A916A2">
      <w:pPr>
        <w:ind w:left="-360"/>
        <w:jc w:val="center"/>
      </w:pPr>
      <w:r>
        <w:rPr>
          <w:noProof/>
        </w:rPr>
        <w:drawing>
          <wp:inline distT="0" distB="0" distL="0" distR="0">
            <wp:extent cx="466090" cy="571500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A2" w:rsidRDefault="00A916A2" w:rsidP="00A916A2">
      <w:pPr>
        <w:ind w:left="-360"/>
        <w:jc w:val="center"/>
        <w:rPr>
          <w:b/>
          <w:sz w:val="36"/>
          <w:szCs w:val="36"/>
        </w:rPr>
      </w:pPr>
      <w:proofErr w:type="gramStart"/>
      <w:r w:rsidRPr="00EA1016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Е</w:t>
      </w:r>
    </w:p>
    <w:p w:rsidR="00A916A2" w:rsidRPr="006D3E90" w:rsidRDefault="00A916A2" w:rsidP="00A916A2">
      <w:pPr>
        <w:ind w:left="-360"/>
        <w:jc w:val="center"/>
        <w:rPr>
          <w:sz w:val="24"/>
          <w:szCs w:val="24"/>
        </w:rPr>
      </w:pPr>
    </w:p>
    <w:p w:rsidR="00A916A2" w:rsidRDefault="00A916A2" w:rsidP="00A916A2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845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52D1">
        <w:rPr>
          <w:b/>
          <w:sz w:val="28"/>
          <w:szCs w:val="28"/>
        </w:rPr>
        <w:t>БЕЛОРЕЧЕНСКОГО</w:t>
      </w:r>
      <w:r>
        <w:rPr>
          <w:b/>
          <w:sz w:val="28"/>
          <w:szCs w:val="28"/>
        </w:rPr>
        <w:t xml:space="preserve"> </w:t>
      </w:r>
      <w:r w:rsidRPr="008452D1">
        <w:rPr>
          <w:b/>
          <w:sz w:val="28"/>
          <w:szCs w:val="28"/>
        </w:rPr>
        <w:t xml:space="preserve"> </w:t>
      </w:r>
      <w:proofErr w:type="gramStart"/>
      <w:r w:rsidRPr="008452D1"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  <w:r w:rsidRPr="008452D1">
        <w:rPr>
          <w:b/>
          <w:sz w:val="28"/>
          <w:szCs w:val="28"/>
        </w:rPr>
        <w:t xml:space="preserve"> </w:t>
      </w:r>
    </w:p>
    <w:p w:rsidR="00A916A2" w:rsidRPr="008452D1" w:rsidRDefault="00A916A2" w:rsidP="00A916A2">
      <w:pPr>
        <w:ind w:left="-360"/>
        <w:jc w:val="center"/>
        <w:rPr>
          <w:b/>
          <w:sz w:val="28"/>
          <w:szCs w:val="28"/>
        </w:rPr>
      </w:pPr>
      <w:r w:rsidRPr="008452D1">
        <w:rPr>
          <w:b/>
          <w:sz w:val="28"/>
          <w:szCs w:val="28"/>
        </w:rPr>
        <w:t>ПОСЕЛЕНИЯ БЕЛОРЕЧЕНСКОГО</w:t>
      </w:r>
      <w:r>
        <w:rPr>
          <w:b/>
          <w:sz w:val="28"/>
          <w:szCs w:val="28"/>
        </w:rPr>
        <w:t xml:space="preserve"> </w:t>
      </w:r>
      <w:r w:rsidRPr="008452D1">
        <w:rPr>
          <w:b/>
          <w:sz w:val="28"/>
          <w:szCs w:val="28"/>
        </w:rPr>
        <w:t xml:space="preserve"> РАЙОНА  </w:t>
      </w:r>
    </w:p>
    <w:p w:rsidR="00A916A2" w:rsidRPr="008452D1" w:rsidRDefault="00A916A2" w:rsidP="00A916A2">
      <w:pPr>
        <w:ind w:left="-360"/>
        <w:jc w:val="center"/>
        <w:rPr>
          <w:sz w:val="28"/>
          <w:szCs w:val="28"/>
        </w:rPr>
      </w:pPr>
    </w:p>
    <w:tbl>
      <w:tblPr>
        <w:tblW w:w="9800" w:type="dxa"/>
        <w:tblInd w:w="108" w:type="dxa"/>
        <w:tblLook w:val="01E0" w:firstRow="1" w:lastRow="1" w:firstColumn="1" w:lastColumn="1" w:noHBand="0" w:noVBand="0"/>
      </w:tblPr>
      <w:tblGrid>
        <w:gridCol w:w="4554"/>
        <w:gridCol w:w="2524"/>
        <w:gridCol w:w="2722"/>
      </w:tblGrid>
      <w:tr w:rsidR="00A916A2" w:rsidRPr="002D57B0" w:rsidTr="00DF1BB8">
        <w:tc>
          <w:tcPr>
            <w:tcW w:w="4554" w:type="dxa"/>
          </w:tcPr>
          <w:p w:rsidR="00A916A2" w:rsidRPr="00C076CF" w:rsidRDefault="00625EE5" w:rsidP="00BF71D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F71DF">
              <w:rPr>
                <w:sz w:val="28"/>
                <w:szCs w:val="28"/>
              </w:rPr>
              <w:t>22</w:t>
            </w:r>
            <w:r w:rsidR="00D52CAD">
              <w:rPr>
                <w:sz w:val="28"/>
                <w:szCs w:val="28"/>
              </w:rPr>
              <w:t>.01.201</w:t>
            </w:r>
            <w:r w:rsidR="00BF71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</w:tcPr>
          <w:p w:rsidR="00A916A2" w:rsidRPr="0052563B" w:rsidRDefault="00A916A2" w:rsidP="00DF1BB8">
            <w:pPr>
              <w:ind w:left="-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916A2" w:rsidRPr="00D52CAD" w:rsidRDefault="00A916A2" w:rsidP="00BF71DF">
            <w:pPr>
              <w:ind w:left="-360"/>
              <w:jc w:val="center"/>
              <w:rPr>
                <w:sz w:val="28"/>
                <w:szCs w:val="28"/>
              </w:rPr>
            </w:pPr>
            <w:r w:rsidRPr="00D52CAD">
              <w:rPr>
                <w:sz w:val="28"/>
                <w:szCs w:val="28"/>
              </w:rPr>
              <w:t xml:space="preserve">           № </w:t>
            </w:r>
            <w:r w:rsidR="00BF71DF">
              <w:rPr>
                <w:sz w:val="28"/>
                <w:szCs w:val="28"/>
              </w:rPr>
              <w:t>27</w:t>
            </w:r>
          </w:p>
        </w:tc>
      </w:tr>
    </w:tbl>
    <w:p w:rsidR="00A916A2" w:rsidRDefault="00A916A2" w:rsidP="00A916A2">
      <w:pPr>
        <w:shd w:val="clear" w:color="auto" w:fill="FFFFFF"/>
        <w:tabs>
          <w:tab w:val="left" w:pos="1128"/>
        </w:tabs>
        <w:ind w:left="-360"/>
        <w:jc w:val="both"/>
      </w:pPr>
    </w:p>
    <w:p w:rsidR="00A916A2" w:rsidRDefault="00A916A2" w:rsidP="00A916A2">
      <w:pPr>
        <w:shd w:val="clear" w:color="auto" w:fill="FFFFFF"/>
        <w:tabs>
          <w:tab w:val="left" w:pos="1128"/>
        </w:tabs>
        <w:ind w:left="-360"/>
        <w:jc w:val="center"/>
      </w:pPr>
      <w:r>
        <w:rPr>
          <w:sz w:val="28"/>
          <w:szCs w:val="28"/>
        </w:rPr>
        <w:t>г</w:t>
      </w:r>
      <w:r w:rsidRPr="0052563B">
        <w:rPr>
          <w:sz w:val="28"/>
          <w:szCs w:val="28"/>
        </w:rPr>
        <w:t>ород Белореченск</w:t>
      </w:r>
    </w:p>
    <w:p w:rsidR="00A916A2" w:rsidRDefault="00A916A2" w:rsidP="00A916A2">
      <w:pPr>
        <w:shd w:val="clear" w:color="auto" w:fill="FFFFFF"/>
        <w:tabs>
          <w:tab w:val="left" w:pos="1128"/>
        </w:tabs>
        <w:ind w:left="-360"/>
        <w:jc w:val="both"/>
      </w:pPr>
    </w:p>
    <w:p w:rsidR="00A916A2" w:rsidRDefault="00A916A2" w:rsidP="00A916A2">
      <w:pPr>
        <w:shd w:val="clear" w:color="auto" w:fill="FFFFFF"/>
        <w:tabs>
          <w:tab w:val="left" w:pos="1128"/>
        </w:tabs>
        <w:ind w:left="-360"/>
        <w:jc w:val="both"/>
      </w:pPr>
    </w:p>
    <w:p w:rsidR="00A916A2" w:rsidRDefault="00A916A2" w:rsidP="00A916A2">
      <w:pPr>
        <w:shd w:val="clear" w:color="auto" w:fill="FFFFFF"/>
        <w:tabs>
          <w:tab w:val="left" w:pos="1128"/>
        </w:tabs>
        <w:ind w:left="-360"/>
        <w:jc w:val="both"/>
      </w:pPr>
    </w:p>
    <w:tbl>
      <w:tblPr>
        <w:tblW w:w="7855" w:type="dxa"/>
        <w:jc w:val="center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5"/>
      </w:tblGrid>
      <w:tr w:rsidR="00A916A2" w:rsidRPr="003B64C9" w:rsidTr="00DF1BB8">
        <w:trPr>
          <w:jc w:val="center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</w:tcPr>
          <w:p w:rsidR="00A916A2" w:rsidRDefault="00A916A2" w:rsidP="00A916A2">
            <w:pPr>
              <w:ind w:left="-360"/>
              <w:jc w:val="center"/>
              <w:rPr>
                <w:b/>
                <w:sz w:val="28"/>
                <w:szCs w:val="28"/>
              </w:rPr>
            </w:pPr>
            <w:r w:rsidRPr="003B64C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подведении итогов </w:t>
            </w:r>
            <w:r w:rsidRPr="003B64C9">
              <w:rPr>
                <w:b/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>а</w:t>
            </w:r>
            <w:r w:rsidRPr="003B64C9">
              <w:rPr>
                <w:b/>
                <w:sz w:val="28"/>
                <w:szCs w:val="28"/>
              </w:rPr>
              <w:t xml:space="preserve"> на звание «</w:t>
            </w:r>
            <w:proofErr w:type="gramStart"/>
            <w:r w:rsidRPr="003B64C9">
              <w:rPr>
                <w:b/>
                <w:sz w:val="28"/>
                <w:szCs w:val="28"/>
              </w:rPr>
              <w:t>Лучший</w:t>
            </w:r>
            <w:proofErr w:type="gramEnd"/>
            <w:r w:rsidRPr="003B64C9">
              <w:rPr>
                <w:b/>
                <w:sz w:val="28"/>
                <w:szCs w:val="28"/>
              </w:rPr>
              <w:t xml:space="preserve"> </w:t>
            </w:r>
          </w:p>
          <w:p w:rsidR="00A916A2" w:rsidRDefault="00A916A2" w:rsidP="00A916A2">
            <w:pPr>
              <w:ind w:left="-360"/>
              <w:jc w:val="center"/>
              <w:rPr>
                <w:b/>
                <w:sz w:val="28"/>
                <w:szCs w:val="28"/>
              </w:rPr>
            </w:pPr>
            <w:r w:rsidRPr="003B64C9">
              <w:rPr>
                <w:b/>
                <w:sz w:val="28"/>
                <w:szCs w:val="28"/>
              </w:rPr>
              <w:t xml:space="preserve">орган </w:t>
            </w:r>
            <w:proofErr w:type="gramStart"/>
            <w:r w:rsidRPr="003B64C9">
              <w:rPr>
                <w:b/>
                <w:sz w:val="28"/>
                <w:szCs w:val="28"/>
              </w:rPr>
              <w:t>территориального</w:t>
            </w:r>
            <w:proofErr w:type="gramEnd"/>
            <w:r w:rsidRPr="003B64C9">
              <w:rPr>
                <w:b/>
                <w:sz w:val="28"/>
                <w:szCs w:val="28"/>
              </w:rPr>
              <w:t xml:space="preserve"> общественного </w:t>
            </w:r>
          </w:p>
          <w:p w:rsidR="00A916A2" w:rsidRDefault="00A916A2" w:rsidP="00A916A2">
            <w:pPr>
              <w:ind w:left="-360"/>
              <w:jc w:val="center"/>
              <w:rPr>
                <w:b/>
                <w:sz w:val="28"/>
                <w:szCs w:val="28"/>
              </w:rPr>
            </w:pPr>
            <w:r w:rsidRPr="003B64C9">
              <w:rPr>
                <w:b/>
                <w:sz w:val="28"/>
                <w:szCs w:val="28"/>
              </w:rPr>
              <w:t xml:space="preserve">самоуправления Белореченского </w:t>
            </w:r>
            <w:r>
              <w:rPr>
                <w:b/>
                <w:sz w:val="28"/>
                <w:szCs w:val="28"/>
              </w:rPr>
              <w:t xml:space="preserve">городского </w:t>
            </w:r>
          </w:p>
          <w:p w:rsidR="00A916A2" w:rsidRPr="003B64C9" w:rsidRDefault="00A916A2" w:rsidP="00BF71DF">
            <w:pPr>
              <w:ind w:left="-360"/>
              <w:jc w:val="center"/>
              <w:rPr>
                <w:b/>
                <w:sz w:val="28"/>
                <w:szCs w:val="28"/>
              </w:rPr>
            </w:pPr>
            <w:r w:rsidRPr="003B64C9">
              <w:rPr>
                <w:b/>
                <w:sz w:val="28"/>
                <w:szCs w:val="28"/>
              </w:rPr>
              <w:t xml:space="preserve">поселения </w:t>
            </w:r>
            <w:r>
              <w:rPr>
                <w:b/>
                <w:sz w:val="28"/>
                <w:szCs w:val="28"/>
              </w:rPr>
              <w:t xml:space="preserve"> в 201</w:t>
            </w:r>
            <w:r w:rsidR="00BF71DF">
              <w:rPr>
                <w:b/>
                <w:sz w:val="28"/>
                <w:szCs w:val="28"/>
              </w:rPr>
              <w:t>8</w:t>
            </w:r>
            <w:r w:rsidRPr="003B64C9">
              <w:rPr>
                <w:b/>
                <w:sz w:val="28"/>
                <w:szCs w:val="28"/>
              </w:rPr>
              <w:t xml:space="preserve"> году»  </w:t>
            </w:r>
          </w:p>
        </w:tc>
      </w:tr>
    </w:tbl>
    <w:p w:rsidR="00A916A2" w:rsidRDefault="00A916A2" w:rsidP="00A916A2">
      <w:pPr>
        <w:ind w:left="-360"/>
        <w:rPr>
          <w:sz w:val="28"/>
          <w:szCs w:val="28"/>
        </w:rPr>
      </w:pPr>
    </w:p>
    <w:p w:rsidR="00A916A2" w:rsidRDefault="00A916A2" w:rsidP="00A916A2">
      <w:pPr>
        <w:ind w:left="-360"/>
        <w:rPr>
          <w:sz w:val="28"/>
          <w:szCs w:val="28"/>
        </w:rPr>
      </w:pPr>
    </w:p>
    <w:p w:rsidR="00A916A2" w:rsidRDefault="00A916A2" w:rsidP="00A916A2">
      <w:pPr>
        <w:widowControl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</w:t>
      </w:r>
      <w:bookmarkStart w:id="0" w:name="_GoBack"/>
      <w:bookmarkEnd w:id="0"/>
      <w:r>
        <w:rPr>
          <w:sz w:val="28"/>
          <w:szCs w:val="28"/>
        </w:rPr>
        <w:t xml:space="preserve">ановлением администрации Белореченского городского поселения Белореченского района от  </w:t>
      </w:r>
      <w:r w:rsidR="007437F6">
        <w:rPr>
          <w:sz w:val="28"/>
          <w:szCs w:val="28"/>
        </w:rPr>
        <w:t>15 января 2018</w:t>
      </w:r>
      <w:r>
        <w:rPr>
          <w:sz w:val="28"/>
          <w:szCs w:val="28"/>
        </w:rPr>
        <w:t xml:space="preserve"> года № </w:t>
      </w:r>
      <w:r w:rsidR="007437F6">
        <w:rPr>
          <w:sz w:val="28"/>
          <w:szCs w:val="28"/>
        </w:rPr>
        <w:t>9</w:t>
      </w:r>
      <w:r>
        <w:rPr>
          <w:sz w:val="28"/>
          <w:szCs w:val="28"/>
        </w:rPr>
        <w:t xml:space="preserve"> «О конкурсе на звание «Лучший орган территориального общественного самоуправления Белореченского городского поселения в 201</w:t>
      </w:r>
      <w:r w:rsidR="007437F6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 </w:t>
      </w:r>
      <w:r>
        <w:rPr>
          <w:color w:val="000000"/>
          <w:sz w:val="28"/>
          <w:szCs w:val="28"/>
        </w:rPr>
        <w:t>руководствуясь статьей  32 Устава  Белореченского  городского  поселения  Белореченского  района</w:t>
      </w:r>
      <w:r w:rsidR="00B3566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</w:p>
    <w:p w:rsidR="00A916A2" w:rsidRDefault="00A916A2" w:rsidP="00A916A2">
      <w:pPr>
        <w:widowControl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A916A2" w:rsidRDefault="00A678E1" w:rsidP="00A916A2">
      <w:pPr>
        <w:widowControl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16A2">
        <w:rPr>
          <w:sz w:val="28"/>
          <w:szCs w:val="28"/>
        </w:rPr>
        <w:t>Признать победителем конкурса «Лучший орган территориального общественного самоуправления Белореченского городского поселения   в 201</w:t>
      </w:r>
      <w:r w:rsidR="00BF71DF">
        <w:rPr>
          <w:sz w:val="28"/>
          <w:szCs w:val="28"/>
        </w:rPr>
        <w:t>8</w:t>
      </w:r>
      <w:r w:rsidR="00A916A2">
        <w:rPr>
          <w:sz w:val="28"/>
          <w:szCs w:val="28"/>
        </w:rPr>
        <w:t xml:space="preserve"> году» орган территориального общественного самоуправления микрорайона «</w:t>
      </w:r>
      <w:r w:rsidR="00BF71DF">
        <w:rPr>
          <w:sz w:val="28"/>
          <w:szCs w:val="28"/>
        </w:rPr>
        <w:t>Первомайский</w:t>
      </w:r>
      <w:r w:rsidR="00A916A2">
        <w:rPr>
          <w:sz w:val="28"/>
          <w:szCs w:val="28"/>
        </w:rPr>
        <w:t xml:space="preserve">» (председатель </w:t>
      </w:r>
      <w:r w:rsidR="00BF71DF">
        <w:rPr>
          <w:sz w:val="28"/>
          <w:szCs w:val="28"/>
        </w:rPr>
        <w:t>Колупаева Т.В.)</w:t>
      </w:r>
    </w:p>
    <w:p w:rsidR="00A916A2" w:rsidRDefault="00A678E1" w:rsidP="00A916A2">
      <w:pPr>
        <w:widowControl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6A2">
        <w:rPr>
          <w:sz w:val="28"/>
          <w:szCs w:val="28"/>
        </w:rPr>
        <w:t>Направить конкурсные материалы для рассмотрения на сессию Совета Белореченского городского поселения Белореченского района для дальнейшего участия в краевом конкурсе на звание «Лучший орган территориального общественного самоуправления».</w:t>
      </w:r>
    </w:p>
    <w:p w:rsidR="00A916A2" w:rsidRDefault="00A678E1" w:rsidP="00A916A2">
      <w:pPr>
        <w:widowControl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16A2">
        <w:rPr>
          <w:sz w:val="28"/>
          <w:szCs w:val="28"/>
        </w:rPr>
        <w:t>Обнародовать настоящее постановление в установленном порядке.</w:t>
      </w:r>
    </w:p>
    <w:p w:rsidR="00A916A2" w:rsidRDefault="00A678E1" w:rsidP="008E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A916A2">
        <w:rPr>
          <w:sz w:val="28"/>
          <w:szCs w:val="28"/>
        </w:rPr>
        <w:t>Контроль за</w:t>
      </w:r>
      <w:proofErr w:type="gramEnd"/>
      <w:r w:rsidR="00A916A2">
        <w:rPr>
          <w:sz w:val="28"/>
          <w:szCs w:val="28"/>
        </w:rPr>
        <w:t xml:space="preserve"> выполнением постановления </w:t>
      </w:r>
      <w:r w:rsidR="008E5753">
        <w:rPr>
          <w:sz w:val="28"/>
          <w:szCs w:val="28"/>
        </w:rPr>
        <w:t>оставляю за собой.</w:t>
      </w:r>
    </w:p>
    <w:p w:rsidR="00A916A2" w:rsidRDefault="00A678E1" w:rsidP="00A916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916A2">
        <w:rPr>
          <w:sz w:val="28"/>
          <w:szCs w:val="28"/>
        </w:rPr>
        <w:t xml:space="preserve">Постановление вступает в силу со дня его официального обнародования.                                                                                                                                                                                                                             </w:t>
      </w:r>
    </w:p>
    <w:p w:rsidR="00A916A2" w:rsidRDefault="00A916A2" w:rsidP="00A916A2">
      <w:pPr>
        <w:widowControl/>
        <w:tabs>
          <w:tab w:val="left" w:pos="0"/>
        </w:tabs>
        <w:ind w:left="-360"/>
        <w:jc w:val="both"/>
        <w:rPr>
          <w:sz w:val="28"/>
          <w:szCs w:val="28"/>
        </w:rPr>
      </w:pPr>
    </w:p>
    <w:p w:rsidR="00A916A2" w:rsidRDefault="00A916A2" w:rsidP="00A916A2">
      <w:pPr>
        <w:widowControl/>
        <w:tabs>
          <w:tab w:val="left" w:pos="0"/>
        </w:tabs>
        <w:ind w:left="-360"/>
        <w:jc w:val="both"/>
        <w:rPr>
          <w:sz w:val="28"/>
          <w:szCs w:val="28"/>
        </w:rPr>
      </w:pPr>
    </w:p>
    <w:p w:rsidR="00A916A2" w:rsidRDefault="00A916A2" w:rsidP="00A916A2">
      <w:pPr>
        <w:widowControl/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Глава Белореченского</w:t>
      </w:r>
    </w:p>
    <w:p w:rsidR="00A916A2" w:rsidRDefault="00A916A2" w:rsidP="00A916A2">
      <w:pPr>
        <w:ind w:left="-360"/>
      </w:pPr>
      <w:r>
        <w:rPr>
          <w:sz w:val="28"/>
          <w:szCs w:val="28"/>
        </w:rPr>
        <w:t xml:space="preserve">городского поселения                                                                            </w:t>
      </w:r>
      <w:r w:rsidR="00A678E1">
        <w:rPr>
          <w:sz w:val="28"/>
          <w:szCs w:val="28"/>
        </w:rPr>
        <w:t>А.</w:t>
      </w:r>
      <w:r w:rsidR="00BF71DF">
        <w:rPr>
          <w:sz w:val="28"/>
          <w:szCs w:val="28"/>
        </w:rPr>
        <w:t>В. Абрамов</w:t>
      </w:r>
    </w:p>
    <w:p w:rsidR="00BA5FBD" w:rsidRDefault="00BA5FBD"/>
    <w:sectPr w:rsidR="00BA5FBD" w:rsidSect="001E6F1D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6A2"/>
    <w:rsid w:val="00625EE5"/>
    <w:rsid w:val="006E07B8"/>
    <w:rsid w:val="007437F6"/>
    <w:rsid w:val="008E5753"/>
    <w:rsid w:val="00A678E1"/>
    <w:rsid w:val="00A916A2"/>
    <w:rsid w:val="00B3566E"/>
    <w:rsid w:val="00BA5FBD"/>
    <w:rsid w:val="00BF71DF"/>
    <w:rsid w:val="00D52CAD"/>
    <w:rsid w:val="00DA3ADF"/>
    <w:rsid w:val="00D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2019-01-25T10:26:00Z</cp:lastPrinted>
  <dcterms:created xsi:type="dcterms:W3CDTF">2016-01-21T07:56:00Z</dcterms:created>
  <dcterms:modified xsi:type="dcterms:W3CDTF">2019-01-25T10:30:00Z</dcterms:modified>
</cp:coreProperties>
</file>